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C02" w:rsidRPr="00C71C02" w:rsidRDefault="00C71C02" w:rsidP="00C71C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1C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Конкурс «Вместе против коррупции»</w:t>
      </w:r>
    </w:p>
    <w:p w:rsidR="00C71C02" w:rsidRDefault="00C71C02" w:rsidP="00C71C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0366" cy="1600200"/>
            <wp:effectExtent l="0" t="0" r="0" b="0"/>
            <wp:docPr id="1" name="Рисунок 1" descr="https://epp.genproc.gov.ru/documents/1664002/1691918/anticor-konkurs-nav__icon_logo_2019.png/50537dd3-bd29-5f83-20b0-ce9024be2c89?t=1570615887293&amp;&amp;imagePreview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pp.genproc.gov.ru/documents/1664002/1691918/anticor-konkurs-nav__icon_logo_2019.png/50537dd3-bd29-5f83-20b0-ce9024be2c89?t=1570615887293&amp;&amp;imagePreview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244" cy="162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C02" w:rsidRPr="00142F3C" w:rsidRDefault="00C71C02" w:rsidP="00142F3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2F3C">
        <w:rPr>
          <w:rFonts w:ascii="Times New Roman" w:hAnsi="Times New Roman" w:cs="Times New Roman"/>
          <w:sz w:val="28"/>
          <w:szCs w:val="28"/>
          <w:lang w:eastAsia="ru-RU"/>
        </w:rPr>
        <w:t>В 2023 году Генеральной прокуратурой Российской Федерации организован Международный молодежный конкурс социальной антикоррупционной рекламы на тему «Вместе против коррупции!».</w:t>
      </w:r>
    </w:p>
    <w:p w:rsidR="00C71C02" w:rsidRPr="00142F3C" w:rsidRDefault="00C71C02" w:rsidP="00142F3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2F3C">
        <w:rPr>
          <w:rFonts w:ascii="Times New Roman" w:hAnsi="Times New Roman" w:cs="Times New Roman"/>
          <w:sz w:val="28"/>
          <w:szCs w:val="28"/>
          <w:lang w:eastAsia="ru-RU"/>
        </w:rPr>
        <w:t xml:space="preserve">К участию приглашаются молодые люди в возрасте от 14 до 35 лет из </w:t>
      </w:r>
      <w:r w:rsidR="00142F3C" w:rsidRPr="00142F3C">
        <w:rPr>
          <w:rFonts w:ascii="Times New Roman" w:hAnsi="Times New Roman" w:cs="Times New Roman"/>
          <w:sz w:val="28"/>
          <w:szCs w:val="28"/>
          <w:lang w:eastAsia="ru-RU"/>
        </w:rPr>
        <w:t xml:space="preserve">России, </w:t>
      </w:r>
      <w:r w:rsidRPr="00142F3C">
        <w:rPr>
          <w:rFonts w:ascii="Times New Roman" w:hAnsi="Times New Roman" w:cs="Times New Roman"/>
          <w:sz w:val="28"/>
          <w:szCs w:val="28"/>
          <w:lang w:eastAsia="ru-RU"/>
        </w:rPr>
        <w:t>Армении, Беларуси, Бразилии, Индии, Казахстана, Китая, Кыргызстана, Таджикистана и ЮАР, которым предлагается подготовить антикоррупционные плакаты и видеоро</w:t>
      </w:r>
      <w:bookmarkStart w:id="0" w:name="_GoBack"/>
      <w:bookmarkEnd w:id="0"/>
      <w:r w:rsidRPr="00142F3C">
        <w:rPr>
          <w:rFonts w:ascii="Times New Roman" w:hAnsi="Times New Roman" w:cs="Times New Roman"/>
          <w:sz w:val="28"/>
          <w:szCs w:val="28"/>
          <w:lang w:eastAsia="ru-RU"/>
        </w:rPr>
        <w:t>лики на тему «Вместе против коррупции!».</w:t>
      </w:r>
    </w:p>
    <w:p w:rsidR="00C71C02" w:rsidRPr="00142F3C" w:rsidRDefault="00C71C02" w:rsidP="00142F3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2F3C">
        <w:rPr>
          <w:rFonts w:ascii="Times New Roman" w:hAnsi="Times New Roman" w:cs="Times New Roman"/>
          <w:sz w:val="28"/>
          <w:szCs w:val="28"/>
          <w:lang w:eastAsia="ru-RU"/>
        </w:rPr>
        <w:t>В конкурсных работах должны быть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C71C02" w:rsidRPr="00142F3C" w:rsidRDefault="00C71C02" w:rsidP="00142F3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2F3C">
        <w:rPr>
          <w:rFonts w:ascii="Times New Roman" w:hAnsi="Times New Roman" w:cs="Times New Roman"/>
          <w:sz w:val="28"/>
          <w:szCs w:val="28"/>
          <w:lang w:eastAsia="ru-RU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C71C02" w:rsidRPr="00142F3C" w:rsidRDefault="00C71C02" w:rsidP="00142F3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2F3C">
        <w:rPr>
          <w:rFonts w:ascii="Times New Roman" w:hAnsi="Times New Roman" w:cs="Times New Roman"/>
          <w:sz w:val="28"/>
          <w:szCs w:val="28"/>
          <w:lang w:eastAsia="ru-RU"/>
        </w:rPr>
        <w:t>Прием работ будет осуществля</w:t>
      </w:r>
      <w:r w:rsidR="00142F3C" w:rsidRPr="00142F3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42F3C">
        <w:rPr>
          <w:rFonts w:ascii="Times New Roman" w:hAnsi="Times New Roman" w:cs="Times New Roman"/>
          <w:sz w:val="28"/>
          <w:szCs w:val="28"/>
          <w:lang w:eastAsia="ru-RU"/>
        </w:rPr>
        <w:t xml:space="preserve">тся </w:t>
      </w:r>
      <w:r w:rsidR="00142F3C" w:rsidRPr="00142F3C"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Pr="00142F3C">
        <w:rPr>
          <w:rFonts w:ascii="Times New Roman" w:hAnsi="Times New Roman" w:cs="Times New Roman"/>
          <w:sz w:val="28"/>
          <w:szCs w:val="28"/>
          <w:lang w:eastAsia="ru-RU"/>
        </w:rPr>
        <w:t xml:space="preserve"> 1 октября 20</w:t>
      </w:r>
      <w:r w:rsidR="00142F3C" w:rsidRPr="00142F3C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Pr="00142F3C">
        <w:rPr>
          <w:rFonts w:ascii="Times New Roman" w:hAnsi="Times New Roman" w:cs="Times New Roman"/>
          <w:sz w:val="28"/>
          <w:szCs w:val="28"/>
          <w:lang w:eastAsia="ru-RU"/>
        </w:rPr>
        <w:t xml:space="preserve"> г. на официальном сайте конкурса </w:t>
      </w:r>
      <w:hyperlink r:id="rId6" w:history="1">
        <w:r w:rsidRPr="00142F3C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www.anticorruption.life</w:t>
        </w:r>
      </w:hyperlink>
    </w:p>
    <w:p w:rsidR="00C71C02" w:rsidRPr="00142F3C" w:rsidRDefault="00C71C02" w:rsidP="00142F3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2F3C">
        <w:rPr>
          <w:rFonts w:ascii="Times New Roman" w:hAnsi="Times New Roman" w:cs="Times New Roman"/>
          <w:sz w:val="28"/>
          <w:szCs w:val="28"/>
          <w:lang w:eastAsia="ru-RU"/>
        </w:rPr>
        <w:t>Правила проведения конкурса доступны на указанном сайте</w:t>
      </w:r>
      <w:r w:rsidR="00142F3C" w:rsidRPr="00142F3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142F3C">
        <w:rPr>
          <w:rFonts w:ascii="Times New Roman" w:hAnsi="Times New Roman" w:cs="Times New Roman"/>
          <w:sz w:val="28"/>
          <w:szCs w:val="28"/>
          <w:lang w:eastAsia="ru-RU"/>
        </w:rPr>
        <w:t xml:space="preserve"> Выражаем надежду, что этот уникальный проект привлечет внимание к проблеме коррупции не только молодежи, но и взрослого поколения, послужит целям выработки нетерпимого отношения в обществе к ее проявлениям.</w:t>
      </w:r>
    </w:p>
    <w:p w:rsidR="00F54074" w:rsidRPr="00142F3C" w:rsidRDefault="00F54074" w:rsidP="00142F3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54074" w:rsidRPr="00142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E74833"/>
    <w:multiLevelType w:val="multilevel"/>
    <w:tmpl w:val="42E2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C02"/>
    <w:rsid w:val="00142F3C"/>
    <w:rsid w:val="00C71C02"/>
    <w:rsid w:val="00DB4941"/>
    <w:rsid w:val="00F5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B33FC-DA3A-43F5-BCC0-03EF6FB9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1C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1C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1C02"/>
    <w:rPr>
      <w:color w:val="0000FF"/>
      <w:u w:val="single"/>
    </w:rPr>
  </w:style>
  <w:style w:type="paragraph" w:styleId="a5">
    <w:name w:val="No Spacing"/>
    <w:uiPriority w:val="1"/>
    <w:qFormat/>
    <w:rsid w:val="00142F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3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7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7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4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8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58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74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1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2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77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59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05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40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2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26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41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icorruption.lif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Габдулхаковна Зиганшина</dc:creator>
  <cp:keywords/>
  <dc:description/>
  <cp:lastModifiedBy>Галия Габдулхаковна Зиганшина</cp:lastModifiedBy>
  <cp:revision>2</cp:revision>
  <dcterms:created xsi:type="dcterms:W3CDTF">2023-07-04T12:38:00Z</dcterms:created>
  <dcterms:modified xsi:type="dcterms:W3CDTF">2023-07-04T12:49:00Z</dcterms:modified>
</cp:coreProperties>
</file>